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CB" w:rsidRPr="00CF3DCB" w:rsidRDefault="001E0991" w:rsidP="00CF3DCB">
      <w:pPr>
        <w:pStyle w:val="NoSpacing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CF3DCB" w:rsidRDefault="001E0991" w:rsidP="00CF3DC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CF3DCB" w:rsidRPr="00CF3DCB" w:rsidRDefault="001E0991" w:rsidP="00CF3DC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deteta</w:t>
      </w:r>
    </w:p>
    <w:p w:rsidR="00CF3DCB" w:rsidRPr="00CF3DCB" w:rsidRDefault="00CF3DCB" w:rsidP="00CF3DCB">
      <w:pPr>
        <w:pStyle w:val="NoSpacing"/>
        <w:jc w:val="both"/>
        <w:rPr>
          <w:rFonts w:ascii="Times New Roman" w:hAnsi="Times New Roman"/>
          <w:lang w:val="sr-Cyrl-CS"/>
        </w:rPr>
      </w:pPr>
      <w:r w:rsidRPr="00CF3DCB">
        <w:rPr>
          <w:rFonts w:ascii="Times New Roman" w:hAnsi="Times New Roman"/>
          <w:lang w:val="sr-Cyrl-CS"/>
        </w:rPr>
        <w:t xml:space="preserve">01 </w:t>
      </w:r>
      <w:r w:rsidR="001E0991">
        <w:rPr>
          <w:rFonts w:ascii="Times New Roman" w:hAnsi="Times New Roman"/>
          <w:lang w:val="sr-Cyrl-CS"/>
        </w:rPr>
        <w:t>Broj</w:t>
      </w:r>
      <w:r w:rsidRPr="00CF3DCB">
        <w:rPr>
          <w:rFonts w:ascii="Times New Roman" w:hAnsi="Times New Roman"/>
          <w:lang w:val="sr-Cyrl-CS"/>
        </w:rPr>
        <w:t>: 06-2/</w:t>
      </w:r>
      <w:r w:rsidRPr="00CF3DCB">
        <w:rPr>
          <w:rFonts w:ascii="Times New Roman" w:hAnsi="Times New Roman"/>
        </w:rPr>
        <w:t>8</w:t>
      </w:r>
      <w:r w:rsidRPr="00CF3DCB">
        <w:rPr>
          <w:rFonts w:ascii="Times New Roman" w:hAnsi="Times New Roman"/>
          <w:lang w:val="sr-Cyrl-CS"/>
        </w:rPr>
        <w:t xml:space="preserve">6-14          </w:t>
      </w:r>
    </w:p>
    <w:p w:rsidR="00CF3DCB" w:rsidRPr="00CF3DCB" w:rsidRDefault="00CF3DCB" w:rsidP="00CF3DCB">
      <w:pPr>
        <w:pStyle w:val="NoSpacing"/>
        <w:jc w:val="both"/>
        <w:rPr>
          <w:rFonts w:ascii="Times New Roman" w:hAnsi="Times New Roman"/>
          <w:lang w:val="sr-Cyrl-CS"/>
        </w:rPr>
      </w:pPr>
      <w:r w:rsidRPr="00CF3DCB">
        <w:rPr>
          <w:rFonts w:ascii="Times New Roman" w:hAnsi="Times New Roman"/>
          <w:lang w:val="sr-Cyrl-CS"/>
        </w:rPr>
        <w:t xml:space="preserve">2. </w:t>
      </w:r>
      <w:r w:rsidR="001E0991">
        <w:rPr>
          <w:rFonts w:ascii="Times New Roman" w:hAnsi="Times New Roman"/>
          <w:lang w:val="sr-Cyrl-CS"/>
        </w:rPr>
        <w:t>j</w:t>
      </w:r>
      <w:proofErr w:type="spellStart"/>
      <w:r w:rsidR="001E0991">
        <w:rPr>
          <w:rFonts w:ascii="Times New Roman" w:hAnsi="Times New Roman"/>
          <w:lang w:val="sr-Cyrl-RS"/>
        </w:rPr>
        <w:t>un</w:t>
      </w:r>
      <w:proofErr w:type="spellEnd"/>
      <w:r w:rsidRPr="00CF3DCB">
        <w:rPr>
          <w:rFonts w:ascii="Times New Roman" w:hAnsi="Times New Roman"/>
          <w:lang w:val="sr-Cyrl-CS"/>
        </w:rPr>
        <w:t xml:space="preserve"> 2014. </w:t>
      </w:r>
      <w:r w:rsidR="001E0991">
        <w:rPr>
          <w:rFonts w:ascii="Times New Roman" w:hAnsi="Times New Roman"/>
          <w:lang w:val="sr-Cyrl-CS"/>
        </w:rPr>
        <w:t>godine</w:t>
      </w:r>
    </w:p>
    <w:p w:rsidR="00CF3DCB" w:rsidRPr="00CF3DCB" w:rsidRDefault="001E0991" w:rsidP="00CF3DC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CF3DCB" w:rsidRPr="00CF3D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BC40EC" w:rsidRPr="00CF3DCB" w:rsidRDefault="00BC40EC" w:rsidP="00CF3DCB">
      <w:pPr>
        <w:pStyle w:val="NoSpacing"/>
        <w:jc w:val="both"/>
        <w:rPr>
          <w:rFonts w:ascii="Times New Roman" w:hAnsi="Times New Roman"/>
        </w:rPr>
      </w:pPr>
    </w:p>
    <w:p w:rsidR="00CF3DCB" w:rsidRPr="00CF3DCB" w:rsidRDefault="00CF3DCB" w:rsidP="00BC40EC">
      <w:pPr>
        <w:rPr>
          <w:rFonts w:ascii="Times New Roman" w:hAnsi="Times New Roman"/>
        </w:rPr>
      </w:pPr>
    </w:p>
    <w:p w:rsidR="00BC40EC" w:rsidRDefault="001E0991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Z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</w:t>
      </w:r>
    </w:p>
    <w:p w:rsidR="00BC40EC" w:rsidRDefault="001E0991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SA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PRVE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SEDNICE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ODBORA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PRAVA</w:t>
      </w:r>
      <w:r w:rsidR="00CF3DC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DETETA</w:t>
      </w:r>
    </w:p>
    <w:p w:rsidR="00BC40EC" w:rsidRDefault="001E0991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ODRŽANE</w:t>
      </w:r>
      <w:r w:rsidR="00CF3DCB">
        <w:rPr>
          <w:rFonts w:ascii="Times New Roman" w:hAnsi="Times New Roman"/>
          <w:b/>
          <w:lang w:val="sr-Cyrl-CS"/>
        </w:rPr>
        <w:t xml:space="preserve"> 30</w:t>
      </w:r>
      <w:r w:rsidR="00BC40EC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b/>
          <w:lang w:val="sr-Cyrl-CS"/>
        </w:rPr>
        <w:t>MAJA</w:t>
      </w:r>
      <w:r w:rsidR="00BC40EC">
        <w:rPr>
          <w:rFonts w:ascii="Times New Roman" w:hAnsi="Times New Roman"/>
          <w:b/>
          <w:lang w:val="sr-Cyrl-CS"/>
        </w:rPr>
        <w:t xml:space="preserve"> 201</w:t>
      </w:r>
      <w:r w:rsidR="00CF3DCB">
        <w:rPr>
          <w:rFonts w:ascii="Times New Roman" w:hAnsi="Times New Roman"/>
          <w:b/>
          <w:lang w:val="sr-Cyrl-CS"/>
        </w:rPr>
        <w:t>4</w:t>
      </w:r>
      <w:r w:rsidR="00BC40EC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b/>
          <w:lang w:val="sr-Cyrl-CS"/>
        </w:rPr>
        <w:t>GODINE</w:t>
      </w:r>
    </w:p>
    <w:p w:rsidR="00BC40EC" w:rsidRDefault="00BC40EC" w:rsidP="00BC40EC">
      <w:pPr>
        <w:rPr>
          <w:rFonts w:ascii="Times New Roman" w:hAnsi="Times New Roman"/>
          <w:lang w:val="sr-Cyrl-CS"/>
        </w:rPr>
      </w:pPr>
    </w:p>
    <w:p w:rsidR="00FF3D58" w:rsidRDefault="00FF3D58" w:rsidP="00BC40EC">
      <w:pPr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1E0991">
        <w:rPr>
          <w:rFonts w:ascii="Times New Roman" w:hAnsi="Times New Roman"/>
          <w:lang w:val="sr-Cyrl-CS"/>
        </w:rPr>
        <w:t>Sednica</w:t>
      </w:r>
      <w:r w:rsidR="00CF3DCB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je</w:t>
      </w:r>
      <w:r w:rsidR="00CF3DCB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počela</w:t>
      </w:r>
      <w:r w:rsidR="00CF3DCB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u</w:t>
      </w:r>
      <w:r w:rsidR="00CF3DCB">
        <w:rPr>
          <w:rFonts w:ascii="Times New Roman" w:hAnsi="Times New Roman"/>
          <w:lang w:val="sr-Cyrl-CS"/>
        </w:rPr>
        <w:t xml:space="preserve"> 13,0</w:t>
      </w:r>
      <w:r>
        <w:rPr>
          <w:rFonts w:ascii="Times New Roman" w:hAnsi="Times New Roman"/>
          <w:lang w:val="sr-Cyrl-CS"/>
        </w:rPr>
        <w:t xml:space="preserve">0 </w:t>
      </w:r>
      <w:r w:rsidR="001E0991"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CF3DCB" w:rsidRDefault="00CF3DCB" w:rsidP="00BC40EC">
      <w:pPr>
        <w:jc w:val="both"/>
        <w:rPr>
          <w:rFonts w:ascii="Times New Roman" w:hAnsi="Times New Roman"/>
          <w:lang w:val="sr-Cyrl-CS"/>
        </w:rPr>
      </w:pPr>
    </w:p>
    <w:p w:rsidR="00CF3DCB" w:rsidRDefault="00CF3DCB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E0991">
        <w:rPr>
          <w:rFonts w:ascii="Times New Roman" w:hAnsi="Times New Roman"/>
          <w:lang w:val="sr-Cyrl-CS"/>
        </w:rPr>
        <w:t>Sednicom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saglasno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1E0991">
        <w:rPr>
          <w:bCs/>
          <w:szCs w:val="24"/>
        </w:rPr>
        <w:t>član</w:t>
      </w:r>
      <w:proofErr w:type="spellEnd"/>
      <w:r w:rsidR="001E0991">
        <w:rPr>
          <w:rFonts w:asciiTheme="minorHAnsi" w:hAnsiTheme="minorHAnsi"/>
          <w:bCs/>
          <w:szCs w:val="24"/>
          <w:lang w:val="sr-Cyrl-RS"/>
        </w:rPr>
        <w:t>u</w:t>
      </w:r>
      <w:r w:rsidRPr="00B264C0">
        <w:rPr>
          <w:bCs/>
          <w:szCs w:val="24"/>
        </w:rPr>
        <w:t xml:space="preserve"> </w:t>
      </w:r>
      <w:r>
        <w:rPr>
          <w:bCs/>
          <w:szCs w:val="24"/>
          <w:lang w:val="sr-Cyrl-RS"/>
        </w:rPr>
        <w:t>47</w:t>
      </w:r>
      <w:r w:rsidRPr="00B264C0">
        <w:rPr>
          <w:bCs/>
          <w:szCs w:val="24"/>
        </w:rPr>
        <w:t xml:space="preserve">. </w:t>
      </w:r>
      <w:proofErr w:type="spellStart"/>
      <w:proofErr w:type="gramStart"/>
      <w:r w:rsidR="001E0991">
        <w:rPr>
          <w:bCs/>
          <w:szCs w:val="24"/>
        </w:rPr>
        <w:t>stav</w:t>
      </w:r>
      <w:proofErr w:type="spellEnd"/>
      <w:proofErr w:type="gramEnd"/>
      <w:r w:rsidRPr="00B264C0">
        <w:rPr>
          <w:bCs/>
          <w:szCs w:val="24"/>
        </w:rPr>
        <w:t xml:space="preserve"> 2. </w:t>
      </w:r>
      <w:proofErr w:type="spellStart"/>
      <w:proofErr w:type="gramStart"/>
      <w:r w:rsidR="001E0991">
        <w:rPr>
          <w:bCs/>
          <w:szCs w:val="24"/>
        </w:rPr>
        <w:t>Poslovnika</w:t>
      </w:r>
      <w:proofErr w:type="spellEnd"/>
      <w:r w:rsidRPr="00B264C0">
        <w:rPr>
          <w:bCs/>
          <w:szCs w:val="24"/>
        </w:rPr>
        <w:t xml:space="preserve"> </w:t>
      </w:r>
      <w:proofErr w:type="spellStart"/>
      <w:r w:rsidR="001E0991">
        <w:rPr>
          <w:bCs/>
          <w:szCs w:val="24"/>
        </w:rPr>
        <w:t>Narodne</w:t>
      </w:r>
      <w:proofErr w:type="spellEnd"/>
      <w:r w:rsidRPr="00B264C0">
        <w:rPr>
          <w:bCs/>
          <w:szCs w:val="24"/>
        </w:rPr>
        <w:t xml:space="preserve"> </w:t>
      </w:r>
      <w:proofErr w:type="spellStart"/>
      <w:r w:rsidR="001E0991">
        <w:rPr>
          <w:bCs/>
          <w:szCs w:val="24"/>
        </w:rPr>
        <w:t>skupštine</w:t>
      </w:r>
      <w:proofErr w:type="spellEnd"/>
      <w:r>
        <w:rPr>
          <w:rFonts w:asciiTheme="minorHAnsi" w:hAnsiTheme="minorHAnsi"/>
          <w:bCs/>
          <w:szCs w:val="24"/>
          <w:lang w:val="sr-Cyrl-RS"/>
        </w:rPr>
        <w:t xml:space="preserve">, </w:t>
      </w:r>
      <w:r w:rsidR="001E0991">
        <w:rPr>
          <w:rFonts w:ascii="Times New Roman" w:hAnsi="Times New Roman"/>
          <w:lang w:val="sr-Cyrl-CS"/>
        </w:rPr>
        <w:t>predsedavala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Maja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Gojković</w:t>
      </w:r>
      <w:r>
        <w:rPr>
          <w:rFonts w:ascii="Times New Roman" w:hAnsi="Times New Roman"/>
          <w:lang w:val="sr-Cyrl-CS"/>
        </w:rPr>
        <w:t xml:space="preserve">, </w:t>
      </w:r>
      <w:r w:rsidR="001E0991">
        <w:rPr>
          <w:rFonts w:ascii="Times New Roman" w:hAnsi="Times New Roman"/>
          <w:lang w:val="sr-Cyrl-CS"/>
        </w:rPr>
        <w:t>predsednik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  <w:proofErr w:type="gramEnd"/>
    </w:p>
    <w:p w:rsidR="006A383A" w:rsidRDefault="006A383A" w:rsidP="00BC40EC">
      <w:pPr>
        <w:jc w:val="both"/>
        <w:rPr>
          <w:lang w:val="sr-Cyrl-CS"/>
        </w:rPr>
      </w:pPr>
      <w:r>
        <w:rPr>
          <w:lang w:val="sr-Cyrl-CS"/>
        </w:rPr>
        <w:tab/>
      </w:r>
    </w:p>
    <w:p w:rsidR="00BC40EC" w:rsidRDefault="00BC40EC" w:rsidP="00417B04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1E0991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prisustvovali</w:t>
      </w:r>
      <w:r>
        <w:rPr>
          <w:lang w:val="sr-Cyrl-CS"/>
        </w:rPr>
        <w:t xml:space="preserve">: </w:t>
      </w:r>
      <w:r w:rsidR="001E0991">
        <w:rPr>
          <w:lang w:val="sr-Cyrl-CS"/>
        </w:rPr>
        <w:t>Veroljub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Arsić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mr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Igor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Bečić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Konstantin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Arsenović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akademik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Ninoslav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Stojadinović</w:t>
      </w:r>
      <w:r w:rsidR="00417B04">
        <w:rPr>
          <w:lang w:val="sr-Cyrl-CS"/>
        </w:rPr>
        <w:t xml:space="preserve">, </w:t>
      </w:r>
      <w:proofErr w:type="spellStart"/>
      <w:r w:rsidR="001E0991">
        <w:rPr>
          <w:lang w:val="sr-Cyrl-CS"/>
        </w:rPr>
        <w:t>prof</w:t>
      </w:r>
      <w:proofErr w:type="spellEnd"/>
      <w:r w:rsidR="00417B04">
        <w:rPr>
          <w:lang w:val="sr-Cyrl-CS"/>
        </w:rPr>
        <w:t xml:space="preserve">. </w:t>
      </w:r>
      <w:r w:rsidR="001E0991">
        <w:rPr>
          <w:lang w:val="sr-Cyrl-CS"/>
        </w:rPr>
        <w:t>dr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Vladimir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Marinković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potpredsednici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Narodne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skupštine</w:t>
      </w:r>
      <w:r w:rsidR="00417B04">
        <w:rPr>
          <w:lang w:val="sr-Cyrl-CS"/>
        </w:rPr>
        <w:t xml:space="preserve">; </w:t>
      </w:r>
      <w:r w:rsidR="001E0991">
        <w:rPr>
          <w:lang w:val="sr-Cyrl-CS"/>
        </w:rPr>
        <w:t>Milanka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Jevtović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Vukojčić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dr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Vesna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Rakonjac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Nevena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Stojanović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Mirko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Čikiriz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Nada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Lazić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Milena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Ćorilić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članovi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Odbora</w:t>
      </w:r>
      <w:r w:rsidR="00417B04">
        <w:rPr>
          <w:lang w:val="sr-Cyrl-CS"/>
        </w:rPr>
        <w:t xml:space="preserve">; </w:t>
      </w:r>
      <w:r w:rsidR="001E0991">
        <w:rPr>
          <w:lang w:val="sr-Cyrl-CS"/>
        </w:rPr>
        <w:t>Marjana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Maraš</w:t>
      </w:r>
      <w:r w:rsidR="00417B04">
        <w:rPr>
          <w:lang w:val="sr-Cyrl-CS"/>
        </w:rPr>
        <w:t xml:space="preserve">, </w:t>
      </w:r>
      <w:proofErr w:type="spellStart"/>
      <w:r w:rsidR="001E0991">
        <w:rPr>
          <w:lang w:val="sr-Cyrl-CS"/>
        </w:rPr>
        <w:t>Anamarija</w:t>
      </w:r>
      <w:proofErr w:type="spellEnd"/>
      <w:r w:rsidR="00417B04">
        <w:rPr>
          <w:lang w:val="sr-Cyrl-CS"/>
        </w:rPr>
        <w:t xml:space="preserve"> </w:t>
      </w:r>
      <w:r w:rsidR="001E0991">
        <w:rPr>
          <w:lang w:val="sr-Cyrl-CS"/>
        </w:rPr>
        <w:t>Viček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i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Ljiljana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Nestorović</w:t>
      </w:r>
      <w:r w:rsidR="00417B04">
        <w:rPr>
          <w:lang w:val="sr-Cyrl-CS"/>
        </w:rPr>
        <w:t xml:space="preserve">, </w:t>
      </w:r>
      <w:r w:rsidR="001E0991">
        <w:rPr>
          <w:lang w:val="sr-Cyrl-CS"/>
        </w:rPr>
        <w:t>zamenici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članova</w:t>
      </w:r>
      <w:r w:rsidR="00417B04">
        <w:rPr>
          <w:lang w:val="sr-Cyrl-CS"/>
        </w:rPr>
        <w:t xml:space="preserve"> </w:t>
      </w:r>
      <w:r w:rsidR="001E0991">
        <w:rPr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C40EC" w:rsidRDefault="001E0991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>:</w:t>
      </w:r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Gordana</w:t>
      </w:r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417B0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potpredsednik</w:t>
      </w:r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417B04">
        <w:rPr>
          <w:rFonts w:ascii="Times New Roman" w:hAnsi="Times New Roman"/>
          <w:lang w:val="sr-Cyrl-CS"/>
        </w:rPr>
        <w:t xml:space="preserve">; </w:t>
      </w:r>
      <w:r>
        <w:rPr>
          <w:rFonts w:ascii="Times New Roman" w:hAnsi="Times New Roman"/>
          <w:lang w:val="sr-Cyrl-CS"/>
        </w:rPr>
        <w:t>Miljana</w:t>
      </w:r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Zindović</w:t>
      </w:r>
      <w:r w:rsidR="00417B0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 w:rsidR="00417B04"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Cyrl-CS"/>
        </w:rPr>
        <w:t>Elvira</w:t>
      </w:r>
      <w:proofErr w:type="spellEnd"/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Kovač</w:t>
      </w:r>
      <w:r w:rsidR="00417B0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Dubravka</w:t>
      </w:r>
      <w:r w:rsidR="00417B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Filipovski</w:t>
      </w:r>
      <w:r w:rsidR="00FB33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B33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Branka</w:t>
      </w:r>
      <w:r w:rsidR="00FB33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Bošnjak</w:t>
      </w:r>
      <w:r w:rsidR="00BC40EC">
        <w:rPr>
          <w:rFonts w:ascii="Times New Roman" w:hAnsi="Times New Roman"/>
          <w:lang w:val="sr-Cyrl-CS"/>
        </w:rPr>
        <w:t>.</w:t>
      </w:r>
    </w:p>
    <w:p w:rsidR="00BC40EC" w:rsidRPr="000D54C8" w:rsidRDefault="00BC40EC" w:rsidP="00BC40EC">
      <w:pPr>
        <w:jc w:val="both"/>
        <w:rPr>
          <w:lang w:val="sr-Cyrl-CS"/>
        </w:rPr>
      </w:pPr>
      <w:r>
        <w:rPr>
          <w:lang w:val="ru-RU"/>
        </w:rPr>
        <w:tab/>
      </w:r>
    </w:p>
    <w:p w:rsidR="00BC40EC" w:rsidRDefault="00FF3D58" w:rsidP="0068722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E0991">
        <w:rPr>
          <w:rFonts w:ascii="Times New Roman" w:hAnsi="Times New Roman"/>
          <w:lang w:val="sr-Cyrl-CS"/>
        </w:rPr>
        <w:t>Predsedavajuća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konstatovala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da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su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ispunjeni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uslovi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za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rad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odlučivanje</w:t>
      </w:r>
      <w:r>
        <w:rPr>
          <w:rFonts w:ascii="Times New Roman" w:hAnsi="Times New Roman"/>
          <w:lang w:val="sr-Cyrl-CS"/>
        </w:rPr>
        <w:t xml:space="preserve">, </w:t>
      </w:r>
      <w:r w:rsidR="001E0991">
        <w:rPr>
          <w:rFonts w:ascii="Times New Roman" w:hAnsi="Times New Roman"/>
          <w:lang w:val="sr-Cyrl-CS"/>
        </w:rPr>
        <w:t>te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upoznala</w:t>
      </w:r>
      <w:r w:rsidR="00687222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članove</w:t>
      </w:r>
      <w:r w:rsidR="00687222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Odbora</w:t>
      </w:r>
      <w:r w:rsidR="00687222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sa</w:t>
      </w:r>
      <w:r w:rsidR="00687222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tačkama</w:t>
      </w:r>
      <w:r w:rsidR="00687222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određenog</w:t>
      </w:r>
      <w:r w:rsidR="00687222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Dnevnog</w:t>
      </w:r>
      <w:r w:rsidR="00687222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reda</w:t>
      </w:r>
      <w:r w:rsidR="00BC40EC">
        <w:rPr>
          <w:rFonts w:ascii="Times New Roman" w:hAnsi="Times New Roman"/>
          <w:lang w:val="sr-Cyrl-CS"/>
        </w:rPr>
        <w:t>:</w:t>
      </w:r>
    </w:p>
    <w:p w:rsidR="00FF3D58" w:rsidRPr="000D54C8" w:rsidRDefault="00BC40EC" w:rsidP="000D54C8">
      <w:pPr>
        <w:jc w:val="both"/>
        <w:rPr>
          <w:lang w:val="ru-RU"/>
        </w:rPr>
      </w:pPr>
      <w:r>
        <w:rPr>
          <w:lang w:val="ru-RU"/>
        </w:rPr>
        <w:tab/>
      </w:r>
    </w:p>
    <w:p w:rsidR="00FF3D58" w:rsidRDefault="001E0991" w:rsidP="00FF3D58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0D54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0D54C8">
        <w:rPr>
          <w:rFonts w:ascii="Times New Roman" w:hAnsi="Times New Roman"/>
          <w:szCs w:val="24"/>
          <w:lang w:val="sr-Cyrl-CS"/>
        </w:rPr>
        <w:t>;</w:t>
      </w:r>
    </w:p>
    <w:p w:rsidR="000D54C8" w:rsidRDefault="001E0991" w:rsidP="00FF3D58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Razno</w:t>
      </w:r>
      <w:r w:rsidR="000D54C8">
        <w:rPr>
          <w:rFonts w:ascii="Times New Roman" w:hAnsi="Times New Roman"/>
          <w:szCs w:val="24"/>
          <w:lang w:val="sr-Cyrl-CS"/>
        </w:rPr>
        <w:t>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1E0991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PRVA</w:t>
      </w:r>
      <w:r w:rsidR="00BC40EC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BC40EC">
        <w:rPr>
          <w:rFonts w:ascii="Times New Roman" w:hAnsi="Times New Roman"/>
          <w:u w:val="single"/>
          <w:lang w:val="sr-Cyrl-CS"/>
        </w:rPr>
        <w:t>: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C40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0D54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C40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0D54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BC40EC">
        <w:rPr>
          <w:rFonts w:ascii="Times New Roman" w:hAnsi="Times New Roman"/>
          <w:szCs w:val="24"/>
          <w:lang w:val="sr-Cyrl-CS"/>
        </w:rPr>
        <w:t>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FF3D58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Predsedavajuća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predložila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narodnog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poslanika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Nadu</w:t>
      </w:r>
      <w:r w:rsidR="000D54C8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Lazić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za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zamenika</w:t>
      </w:r>
      <w:r w:rsidR="000D54C8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predsednika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i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pozvala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članove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da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daju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svoje</w:t>
      </w:r>
      <w:r w:rsidR="00BC40EC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predloge</w:t>
      </w:r>
      <w:r w:rsidR="00BC40EC">
        <w:rPr>
          <w:rFonts w:ascii="Times New Roman" w:hAnsi="Times New Roman"/>
          <w:lang w:val="sr-Cyrl-CS"/>
        </w:rPr>
        <w:t>.</w:t>
      </w:r>
    </w:p>
    <w:p w:rsidR="00BC40EC" w:rsidRDefault="001E0991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Kako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imao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druge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predloge</w:t>
      </w:r>
      <w:r w:rsidR="00FF3D5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predsedavajuća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stavila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0D54C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0D54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EC77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68722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Nada</w:t>
      </w:r>
      <w:r w:rsidR="000D54C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Lazić</w:t>
      </w:r>
      <w:r w:rsidR="00BC40EC">
        <w:rPr>
          <w:rFonts w:ascii="Times New Roman" w:hAnsi="Times New Roman"/>
          <w:lang w:val="sr-Cyrl-CS"/>
        </w:rPr>
        <w:t>.</w:t>
      </w:r>
    </w:p>
    <w:p w:rsidR="00BC40EC" w:rsidRDefault="001E0991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jednoglasno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USVOJILI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4569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4569C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EC77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Nada</w:t>
      </w:r>
      <w:r w:rsidR="004569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Lazić</w:t>
      </w:r>
      <w:r w:rsidR="00BC40EC">
        <w:rPr>
          <w:rFonts w:ascii="Times New Roman" w:hAnsi="Times New Roman"/>
          <w:lang w:val="sr-Cyrl-CS"/>
        </w:rPr>
        <w:t>.</w:t>
      </w:r>
    </w:p>
    <w:p w:rsidR="004569C4" w:rsidRDefault="004569C4" w:rsidP="00BC40EC">
      <w:pPr>
        <w:jc w:val="both"/>
        <w:rPr>
          <w:rFonts w:ascii="Times New Roman" w:hAnsi="Times New Roman"/>
          <w:lang w:val="sr-Cyrl-CS"/>
        </w:rPr>
      </w:pPr>
    </w:p>
    <w:p w:rsidR="00C011F9" w:rsidRDefault="00C011F9" w:rsidP="00BC40EC">
      <w:pPr>
        <w:jc w:val="both"/>
        <w:rPr>
          <w:rFonts w:ascii="Times New Roman" w:hAnsi="Times New Roman"/>
          <w:lang w:val="sr-Cyrl-CS"/>
        </w:rPr>
      </w:pPr>
    </w:p>
    <w:p w:rsidR="00C011F9" w:rsidRDefault="00C011F9" w:rsidP="00BC40EC">
      <w:pPr>
        <w:jc w:val="both"/>
        <w:rPr>
          <w:rFonts w:ascii="Times New Roman" w:hAnsi="Times New Roman"/>
          <w:lang w:val="sr-Cyrl-CS"/>
        </w:rPr>
      </w:pPr>
    </w:p>
    <w:p w:rsidR="004569C4" w:rsidRDefault="001E0991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DRUGA</w:t>
      </w:r>
      <w:r w:rsidR="004569C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TAČKA</w:t>
      </w:r>
      <w:r w:rsidR="004569C4">
        <w:rPr>
          <w:rFonts w:ascii="Times New Roman" w:hAnsi="Times New Roman"/>
          <w:b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Razno</w:t>
      </w:r>
      <w:r w:rsidR="004569C4">
        <w:rPr>
          <w:rFonts w:ascii="Times New Roman" w:hAnsi="Times New Roman"/>
          <w:lang w:val="sr-Cyrl-CS"/>
        </w:rPr>
        <w:t>.</w:t>
      </w:r>
    </w:p>
    <w:p w:rsidR="00687222" w:rsidRDefault="00687222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ab/>
      </w:r>
    </w:p>
    <w:p w:rsidR="00C011F9" w:rsidRDefault="001E0991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>Maja</w:t>
      </w:r>
      <w:r w:rsidR="00C011F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Gojković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konstatovala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materijalu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sednicu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nalazi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deteta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011F9">
        <w:rPr>
          <w:rFonts w:ascii="Times New Roman" w:hAnsi="Times New Roman"/>
          <w:lang w:val="sr-Cyrl-CS"/>
        </w:rPr>
        <w:t xml:space="preserve"> </w:t>
      </w:r>
      <w:r w:rsidR="00C011F9">
        <w:rPr>
          <w:rFonts w:ascii="Times New Roman" w:hAnsi="Times New Roman"/>
          <w:lang w:val="sr-Latn-RS"/>
        </w:rPr>
        <w:t>IX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daju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komentare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realizovanim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aktivnostima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prethodnom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periodu</w:t>
      </w:r>
      <w:r w:rsidR="00C011F9">
        <w:rPr>
          <w:rFonts w:ascii="Times New Roman" w:hAnsi="Times New Roman"/>
          <w:lang w:val="sr-Cyrl-RS"/>
        </w:rPr>
        <w:t>.</w:t>
      </w:r>
    </w:p>
    <w:p w:rsidR="00C011F9" w:rsidRDefault="001E0991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Kako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C011F9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čanova</w:t>
      </w:r>
      <w:proofErr w:type="spellEnd"/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javio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C011F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predsedavajuća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zaključila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Izveštaj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deteta</w:t>
      </w:r>
      <w:r w:rsidR="00C011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011F9">
        <w:rPr>
          <w:rFonts w:ascii="Times New Roman" w:hAnsi="Times New Roman"/>
          <w:lang w:val="sr-Cyrl-CS"/>
        </w:rPr>
        <w:t xml:space="preserve"> </w:t>
      </w:r>
      <w:r w:rsidR="00C011F9">
        <w:rPr>
          <w:rFonts w:ascii="Times New Roman" w:hAnsi="Times New Roman"/>
          <w:lang w:val="sr-Latn-RS"/>
        </w:rPr>
        <w:t>IX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izrazila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uverenje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narednom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nastaviti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uspešnim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radom</w:t>
      </w:r>
      <w:r w:rsidR="00C011F9">
        <w:rPr>
          <w:rFonts w:ascii="Times New Roman" w:hAnsi="Times New Roman"/>
          <w:lang w:val="sr-Cyrl-RS"/>
        </w:rPr>
        <w:t>.</w:t>
      </w:r>
    </w:p>
    <w:p w:rsidR="00C011F9" w:rsidRDefault="001E0991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Predsedavajuća</w:t>
      </w:r>
      <w:r w:rsidR="00C011F9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konstatovala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materijalu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primili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deteta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011F9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godinu</w:t>
      </w:r>
      <w:r w:rsidR="00C011F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proizlaze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delokruga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propisanog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otvorila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datim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="00C011F9">
        <w:rPr>
          <w:rFonts w:ascii="Times New Roman" w:hAnsi="Times New Roman"/>
          <w:lang w:val="sr-Cyrl-RS"/>
        </w:rPr>
        <w:t>.</w:t>
      </w:r>
    </w:p>
    <w:p w:rsidR="00C011F9" w:rsidRDefault="001E0991" w:rsidP="00C011F9">
      <w:pPr>
        <w:ind w:firstLine="72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  <w:lang w:val="sr-Cyrl-RS"/>
        </w:rPr>
        <w:t>Anamarija</w:t>
      </w:r>
      <w:proofErr w:type="spellEnd"/>
      <w:r w:rsidR="00C277AB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Viček</w:t>
      </w:r>
      <w:r w:rsidR="00C277AB">
        <w:rPr>
          <w:rFonts w:ascii="Times New Roman" w:hAnsi="Times New Roman"/>
          <w:b/>
          <w:lang w:val="sr-Cyrl-RS"/>
        </w:rPr>
        <w:t xml:space="preserve"> 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obavestila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277A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Elvira</w:t>
      </w:r>
      <w:proofErr w:type="spellEnd"/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pisanoj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277AB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godinu</w:t>
      </w:r>
      <w:r w:rsidR="00C277AB">
        <w:rPr>
          <w:rFonts w:ascii="Times New Roman" w:hAnsi="Times New Roman"/>
          <w:lang w:val="sr-Cyrl-RS"/>
        </w:rPr>
        <w:t>.</w:t>
      </w:r>
    </w:p>
    <w:p w:rsidR="00C277AB" w:rsidRPr="00C277AB" w:rsidRDefault="001E0991" w:rsidP="00C011F9">
      <w:pPr>
        <w:ind w:firstLine="72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Predsedavajuća</w:t>
      </w:r>
      <w:r w:rsidR="00C277AB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zamolila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pisani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277AB">
        <w:rPr>
          <w:rFonts w:ascii="Times New Roman" w:hAnsi="Times New Roman"/>
          <w:lang w:val="sr-Cyrl-RS"/>
        </w:rPr>
        <w:t>.</w:t>
      </w:r>
      <w:r w:rsidR="00C277AB" w:rsidRPr="00C277AB">
        <w:rPr>
          <w:rFonts w:ascii="Times New Roman" w:hAnsi="Times New Roman"/>
          <w:b/>
          <w:lang w:val="sr-Cyrl-RS"/>
        </w:rPr>
        <w:t xml:space="preserve"> </w:t>
      </w:r>
    </w:p>
    <w:p w:rsidR="00C011F9" w:rsidRDefault="001E0991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Kako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više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javio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stavila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="00C011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deteta</w:t>
      </w:r>
      <w:r w:rsidR="00C011F9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</w:t>
      </w:r>
      <w:r w:rsidR="00C277AB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godinu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dopunom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data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pisanoj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</w:t>
      </w:r>
      <w:r w:rsidR="00C277AB">
        <w:rPr>
          <w:rFonts w:ascii="Times New Roman" w:hAnsi="Times New Roman"/>
          <w:lang w:val="sr-Cyrl-RS"/>
        </w:rPr>
        <w:t>.</w:t>
      </w:r>
    </w:p>
    <w:p w:rsidR="00C277AB" w:rsidRPr="00C011F9" w:rsidRDefault="001E0991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Članovi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jednoglasno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USVOJILI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deteta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277AB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godinu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sastavni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deo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C277A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zapisnika</w:t>
      </w:r>
      <w:r w:rsidR="00C277AB">
        <w:rPr>
          <w:rFonts w:ascii="Times New Roman" w:hAnsi="Times New Roman"/>
          <w:lang w:val="sr-Cyrl-RS"/>
        </w:rPr>
        <w:t xml:space="preserve">. </w:t>
      </w:r>
    </w:p>
    <w:p w:rsidR="00C011F9" w:rsidRDefault="00C011F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1E0991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zaključena</w:t>
      </w:r>
      <w:r w:rsidR="00F66B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BC40EC">
        <w:rPr>
          <w:rFonts w:ascii="Times New Roman" w:hAnsi="Times New Roman"/>
          <w:lang w:val="sr-Cyrl-CS"/>
        </w:rPr>
        <w:t xml:space="preserve"> 1</w:t>
      </w:r>
      <w:r w:rsidR="00C011F9">
        <w:rPr>
          <w:rFonts w:ascii="Times New Roman" w:hAnsi="Times New Roman"/>
          <w:lang w:val="sr-Cyrl-CS"/>
        </w:rPr>
        <w:t>3</w:t>
      </w:r>
      <w:r w:rsidR="00BC40EC">
        <w:rPr>
          <w:rFonts w:ascii="Times New Roman" w:hAnsi="Times New Roman"/>
          <w:lang w:val="sr-Cyrl-CS"/>
        </w:rPr>
        <w:t>,</w:t>
      </w:r>
      <w:r w:rsidR="00C011F9">
        <w:rPr>
          <w:rFonts w:ascii="Times New Roman" w:hAnsi="Times New Roman"/>
          <w:lang w:val="sr-Cyrl-CS"/>
        </w:rPr>
        <w:t>2</w:t>
      </w:r>
      <w:r w:rsidR="00BC40EC">
        <w:rPr>
          <w:rFonts w:ascii="Times New Roman" w:hAnsi="Times New Roman"/>
          <w:lang w:val="sr-Cyrl-CS"/>
        </w:rPr>
        <w:t xml:space="preserve">0 </w:t>
      </w:r>
      <w:r>
        <w:rPr>
          <w:rFonts w:ascii="Times New Roman" w:hAnsi="Times New Roman"/>
          <w:lang w:val="sr-Cyrl-CS"/>
        </w:rPr>
        <w:t>časova</w:t>
      </w:r>
      <w:r w:rsidR="00BC40EC">
        <w:rPr>
          <w:rFonts w:ascii="Times New Roman" w:hAnsi="Times New Roman"/>
          <w:lang w:val="sr-Cyrl-CS"/>
        </w:rPr>
        <w:t>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1E0991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ab/>
        <w:t xml:space="preserve">   </w:t>
      </w:r>
      <w:r w:rsidR="00074059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 xml:space="preserve"> </w:t>
      </w:r>
      <w:r w:rsidR="0007405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PREDSEDNIK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="001E0991">
        <w:rPr>
          <w:rFonts w:ascii="Times New Roman" w:hAnsi="Times New Roman"/>
          <w:lang w:val="sr-Cyrl-CS"/>
        </w:rPr>
        <w:t>Sanja</w:t>
      </w:r>
      <w:r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Pecelj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</w:t>
      </w:r>
      <w:r w:rsidR="00074059">
        <w:rPr>
          <w:rFonts w:ascii="Times New Roman" w:hAnsi="Times New Roman"/>
          <w:lang w:val="sr-Cyrl-CS"/>
        </w:rPr>
        <w:tab/>
      </w:r>
      <w:r w:rsidR="00074059">
        <w:rPr>
          <w:rFonts w:ascii="Times New Roman" w:hAnsi="Times New Roman"/>
          <w:lang w:val="sr-Cyrl-CS"/>
        </w:rPr>
        <w:tab/>
        <w:t xml:space="preserve">        </w:t>
      </w:r>
      <w:r w:rsidR="00C011F9">
        <w:rPr>
          <w:rFonts w:ascii="Times New Roman" w:hAnsi="Times New Roman"/>
          <w:lang w:val="sr-Cyrl-CS"/>
        </w:rPr>
        <w:t xml:space="preserve">    </w:t>
      </w:r>
      <w:r w:rsidR="001E0991">
        <w:rPr>
          <w:rFonts w:ascii="Times New Roman" w:hAnsi="Times New Roman"/>
          <w:lang w:val="sr-Cyrl-CS"/>
        </w:rPr>
        <w:t>Maja</w:t>
      </w:r>
      <w:r w:rsidR="00C011F9">
        <w:rPr>
          <w:rFonts w:ascii="Times New Roman" w:hAnsi="Times New Roman"/>
          <w:lang w:val="sr-Cyrl-CS"/>
        </w:rPr>
        <w:t xml:space="preserve"> </w:t>
      </w:r>
      <w:r w:rsidR="001E0991">
        <w:rPr>
          <w:rFonts w:ascii="Times New Roman" w:hAnsi="Times New Roman"/>
          <w:lang w:val="sr-Cyrl-CS"/>
        </w:rPr>
        <w:t>Gojković</w:t>
      </w:r>
    </w:p>
    <w:p w:rsidR="00BC40EC" w:rsidRDefault="00BC40EC" w:rsidP="00BC40EC">
      <w:pPr>
        <w:rPr>
          <w:lang w:val="ru-RU"/>
        </w:rPr>
      </w:pPr>
    </w:p>
    <w:p w:rsidR="00074059" w:rsidRPr="00074059" w:rsidRDefault="00074059">
      <w:pPr>
        <w:rPr>
          <w:lang w:val="ru-RU"/>
        </w:rPr>
      </w:pPr>
    </w:p>
    <w:sectPr w:rsidR="00074059" w:rsidRPr="00074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14" w:rsidRDefault="00921F14" w:rsidP="001E0991">
      <w:r>
        <w:separator/>
      </w:r>
    </w:p>
  </w:endnote>
  <w:endnote w:type="continuationSeparator" w:id="0">
    <w:p w:rsidR="00921F14" w:rsidRDefault="00921F14" w:rsidP="001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1" w:rsidRDefault="001E0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1" w:rsidRDefault="001E09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1" w:rsidRDefault="001E0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14" w:rsidRDefault="00921F14" w:rsidP="001E0991">
      <w:r>
        <w:separator/>
      </w:r>
    </w:p>
  </w:footnote>
  <w:footnote w:type="continuationSeparator" w:id="0">
    <w:p w:rsidR="00921F14" w:rsidRDefault="00921F14" w:rsidP="001E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1" w:rsidRDefault="001E0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1" w:rsidRDefault="001E0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1" w:rsidRDefault="001E0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A"/>
    <w:rsid w:val="00074059"/>
    <w:rsid w:val="000D54C8"/>
    <w:rsid w:val="001E0991"/>
    <w:rsid w:val="00417B04"/>
    <w:rsid w:val="004569C4"/>
    <w:rsid w:val="005A6C2D"/>
    <w:rsid w:val="006238E3"/>
    <w:rsid w:val="0068349F"/>
    <w:rsid w:val="00687222"/>
    <w:rsid w:val="006A383A"/>
    <w:rsid w:val="00921F14"/>
    <w:rsid w:val="0099318D"/>
    <w:rsid w:val="00BB6683"/>
    <w:rsid w:val="00BC40EC"/>
    <w:rsid w:val="00C011F9"/>
    <w:rsid w:val="00C277AB"/>
    <w:rsid w:val="00C64644"/>
    <w:rsid w:val="00CF3DCB"/>
    <w:rsid w:val="00EC7743"/>
    <w:rsid w:val="00F51B4A"/>
    <w:rsid w:val="00F66B9C"/>
    <w:rsid w:val="00FB33A9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DC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9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91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9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91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DC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9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91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9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91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2015-07-14T10:05:00Z</dcterms:created>
  <dcterms:modified xsi:type="dcterms:W3CDTF">2015-07-14T10:05:00Z</dcterms:modified>
</cp:coreProperties>
</file>